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88D" w:rsidRPr="00A601B8" w:rsidRDefault="00F1488D" w:rsidP="000F1AD5">
      <w:pPr>
        <w:autoSpaceDE w:val="0"/>
        <w:autoSpaceDN w:val="0"/>
        <w:adjustRightInd w:val="0"/>
        <w:jc w:val="center"/>
        <w:rPr>
          <w:rFonts w:ascii="Arial" w:hAnsi="Arial" w:cs="Arial"/>
          <w:b/>
          <w:sz w:val="28"/>
          <w:szCs w:val="22"/>
        </w:rPr>
      </w:pPr>
    </w:p>
    <w:p w:rsidR="00A601B8" w:rsidRPr="00A601B8" w:rsidRDefault="00146872" w:rsidP="000F1AD5">
      <w:pPr>
        <w:autoSpaceDE w:val="0"/>
        <w:autoSpaceDN w:val="0"/>
        <w:adjustRightInd w:val="0"/>
        <w:jc w:val="center"/>
        <w:rPr>
          <w:rFonts w:ascii="Arial" w:hAnsi="Arial" w:cs="Arial"/>
          <w:b/>
          <w:sz w:val="32"/>
          <w:szCs w:val="22"/>
        </w:rPr>
      </w:pPr>
      <w:r w:rsidRPr="00A601B8">
        <w:rPr>
          <w:rFonts w:ascii="Arial" w:hAnsi="Arial" w:cs="Arial"/>
          <w:b/>
          <w:sz w:val="32"/>
          <w:szCs w:val="22"/>
        </w:rPr>
        <w:t xml:space="preserve">Colorado </w:t>
      </w:r>
    </w:p>
    <w:p w:rsidR="006C37E2" w:rsidRPr="00A601B8" w:rsidRDefault="00146872" w:rsidP="000F1AD5">
      <w:pPr>
        <w:autoSpaceDE w:val="0"/>
        <w:autoSpaceDN w:val="0"/>
        <w:adjustRightInd w:val="0"/>
        <w:jc w:val="center"/>
        <w:rPr>
          <w:rFonts w:ascii="Arial" w:hAnsi="Arial" w:cs="Arial"/>
          <w:b/>
          <w:sz w:val="28"/>
          <w:szCs w:val="22"/>
        </w:rPr>
      </w:pPr>
      <w:r w:rsidRPr="00A601B8">
        <w:rPr>
          <w:rFonts w:ascii="Arial" w:hAnsi="Arial" w:cs="Arial"/>
          <w:b/>
          <w:sz w:val="28"/>
          <w:szCs w:val="22"/>
        </w:rPr>
        <w:t>Class</w:t>
      </w:r>
      <w:r w:rsidR="00A601B8">
        <w:rPr>
          <w:rFonts w:ascii="Arial" w:hAnsi="Arial" w:cs="Arial"/>
          <w:b/>
          <w:sz w:val="28"/>
          <w:szCs w:val="22"/>
        </w:rPr>
        <w:t xml:space="preserve"> </w:t>
      </w:r>
      <w:r w:rsidRPr="00A601B8">
        <w:rPr>
          <w:rFonts w:ascii="Arial" w:hAnsi="Arial" w:cs="Arial"/>
          <w:b/>
          <w:sz w:val="28"/>
          <w:szCs w:val="22"/>
        </w:rPr>
        <w:t>C Underground Storage Tank Operator Training Certification</w:t>
      </w:r>
    </w:p>
    <w:p w:rsidR="003272F3" w:rsidRPr="000F1AD5" w:rsidRDefault="003272F3" w:rsidP="003272F3">
      <w:pPr>
        <w:autoSpaceDE w:val="0"/>
        <w:autoSpaceDN w:val="0"/>
        <w:adjustRightInd w:val="0"/>
        <w:rPr>
          <w:rFonts w:ascii="Arial" w:hAnsi="Arial" w:cs="Arial"/>
          <w:sz w:val="22"/>
          <w:szCs w:val="22"/>
        </w:rPr>
      </w:pPr>
    </w:p>
    <w:p w:rsidR="006C37E2" w:rsidRPr="000F1AD5" w:rsidRDefault="003272F3" w:rsidP="005F66FE">
      <w:pPr>
        <w:autoSpaceDE w:val="0"/>
        <w:autoSpaceDN w:val="0"/>
        <w:adjustRightInd w:val="0"/>
        <w:rPr>
          <w:rFonts w:ascii="Arial" w:hAnsi="Arial" w:cs="Arial"/>
          <w:sz w:val="22"/>
          <w:szCs w:val="22"/>
        </w:rPr>
      </w:pPr>
      <w:r w:rsidRPr="000F1AD5">
        <w:rPr>
          <w:rFonts w:ascii="Arial" w:hAnsi="Arial" w:cs="Arial"/>
          <w:sz w:val="22"/>
          <w:szCs w:val="22"/>
        </w:rPr>
        <w:t>As a Class C underground storage tank (UST) operator you will be the first line of response if events indicating emergency conditions are present. You are responsible for responding to alarms or other indications of emergencies caused by spills or releases from UST systems</w:t>
      </w:r>
      <w:r w:rsidR="00705B74">
        <w:rPr>
          <w:rFonts w:ascii="Arial" w:hAnsi="Arial" w:cs="Arial"/>
          <w:sz w:val="22"/>
          <w:szCs w:val="22"/>
        </w:rPr>
        <w:t>.</w:t>
      </w:r>
    </w:p>
    <w:p w:rsidR="00146872" w:rsidRDefault="00146872" w:rsidP="005F66FE">
      <w:pPr>
        <w:autoSpaceDE w:val="0"/>
        <w:autoSpaceDN w:val="0"/>
        <w:adjustRightInd w:val="0"/>
        <w:rPr>
          <w:rFonts w:ascii="Arial" w:hAnsi="Arial" w:cs="Arial"/>
          <w:sz w:val="22"/>
          <w:szCs w:val="22"/>
        </w:rPr>
      </w:pPr>
    </w:p>
    <w:p w:rsidR="0082003E" w:rsidRDefault="0082003E" w:rsidP="005F66FE">
      <w:pPr>
        <w:autoSpaceDE w:val="0"/>
        <w:autoSpaceDN w:val="0"/>
        <w:adjustRightInd w:val="0"/>
        <w:rPr>
          <w:rFonts w:ascii="Arial" w:hAnsi="Arial" w:cs="Arial"/>
          <w:sz w:val="22"/>
          <w:szCs w:val="22"/>
        </w:rPr>
      </w:pPr>
      <w:r>
        <w:rPr>
          <w:rFonts w:ascii="Arial" w:hAnsi="Arial" w:cs="Arial"/>
          <w:sz w:val="22"/>
          <w:szCs w:val="22"/>
        </w:rPr>
        <w:t>Facility: ____________________________________________________________________</w:t>
      </w:r>
    </w:p>
    <w:p w:rsidR="0082003E" w:rsidRPr="000F1AD5" w:rsidRDefault="0082003E" w:rsidP="005F66FE">
      <w:pPr>
        <w:autoSpaceDE w:val="0"/>
        <w:autoSpaceDN w:val="0"/>
        <w:adjustRightInd w:val="0"/>
        <w:rPr>
          <w:rFonts w:ascii="Arial" w:hAnsi="Arial" w:cs="Arial"/>
          <w:sz w:val="22"/>
          <w:szCs w:val="22"/>
        </w:rPr>
      </w:pPr>
    </w:p>
    <w:p w:rsidR="00F05ACD" w:rsidRDefault="00F05ACD" w:rsidP="0082003E">
      <w:pPr>
        <w:tabs>
          <w:tab w:val="center" w:pos="4680"/>
        </w:tabs>
        <w:rPr>
          <w:rFonts w:ascii="Arial" w:hAnsi="Arial" w:cs="Arial"/>
          <w:sz w:val="22"/>
          <w:szCs w:val="22"/>
        </w:rPr>
      </w:pPr>
      <w:r w:rsidRPr="000F1AD5">
        <w:rPr>
          <w:rFonts w:ascii="Arial" w:hAnsi="Arial" w:cs="Arial"/>
          <w:sz w:val="22"/>
          <w:szCs w:val="22"/>
        </w:rPr>
        <w:t>This document certifies that</w:t>
      </w:r>
      <w:r w:rsidR="00705B74">
        <w:rPr>
          <w:rFonts w:ascii="Arial" w:hAnsi="Arial" w:cs="Arial"/>
          <w:sz w:val="22"/>
          <w:szCs w:val="22"/>
        </w:rPr>
        <w:t xml:space="preserve"> </w:t>
      </w:r>
      <w:r w:rsidR="00A601B8">
        <w:rPr>
          <w:rFonts w:ascii="Arial" w:hAnsi="Arial" w:cs="Arial"/>
          <w:sz w:val="22"/>
          <w:szCs w:val="22"/>
        </w:rPr>
        <w:t>_____________________has</w:t>
      </w:r>
      <w:r w:rsidR="000D4758" w:rsidRPr="000F1AD5">
        <w:rPr>
          <w:rFonts w:ascii="Arial" w:hAnsi="Arial" w:cs="Arial"/>
          <w:sz w:val="22"/>
          <w:szCs w:val="22"/>
        </w:rPr>
        <w:t xml:space="preserve"> been trained </w:t>
      </w:r>
      <w:r w:rsidR="00C255AE" w:rsidRPr="000F1AD5">
        <w:rPr>
          <w:rFonts w:ascii="Arial" w:hAnsi="Arial" w:cs="Arial"/>
          <w:sz w:val="22"/>
          <w:szCs w:val="22"/>
        </w:rPr>
        <w:t xml:space="preserve">by </w:t>
      </w:r>
      <w:r w:rsidR="00A601B8">
        <w:rPr>
          <w:rFonts w:ascii="Arial" w:hAnsi="Arial" w:cs="Arial"/>
          <w:sz w:val="22"/>
          <w:szCs w:val="22"/>
        </w:rPr>
        <w:t xml:space="preserve">a </w:t>
      </w:r>
      <w:r w:rsidR="00C255AE" w:rsidRPr="000F1AD5">
        <w:rPr>
          <w:rFonts w:ascii="Arial" w:hAnsi="Arial" w:cs="Arial"/>
          <w:sz w:val="22"/>
          <w:szCs w:val="22"/>
        </w:rPr>
        <w:t>Certified Colorado Class A or B UST Operator</w:t>
      </w:r>
      <w:r w:rsidR="00A601B8">
        <w:rPr>
          <w:rFonts w:ascii="Arial" w:hAnsi="Arial" w:cs="Arial"/>
          <w:sz w:val="22"/>
          <w:szCs w:val="22"/>
        </w:rPr>
        <w:t xml:space="preserve"> as a Class C Operator in accordance with the</w:t>
      </w:r>
      <w:r w:rsidR="0082003E">
        <w:rPr>
          <w:rFonts w:ascii="Arial" w:hAnsi="Arial" w:cs="Arial"/>
          <w:sz w:val="22"/>
          <w:szCs w:val="22"/>
        </w:rPr>
        <w:t xml:space="preserve"> Colorado Department of Labor and Employment, Division of Oil and Public Safety, Storage Tank Regulations </w:t>
      </w:r>
      <w:r w:rsidR="0082003E" w:rsidRPr="0082003E">
        <w:rPr>
          <w:rFonts w:ascii="Arial" w:hAnsi="Arial" w:cs="Arial"/>
          <w:sz w:val="22"/>
          <w:szCs w:val="22"/>
        </w:rPr>
        <w:t>(</w:t>
      </w:r>
      <w:r w:rsidR="0082003E" w:rsidRPr="0082003E">
        <w:rPr>
          <w:rFonts w:ascii="Arial" w:hAnsi="Arial" w:cs="Arial"/>
          <w:bCs/>
          <w:sz w:val="22"/>
          <w:szCs w:val="22"/>
        </w:rPr>
        <w:t>7 C.C.R. 1101-14), Section 2-7-5(b).</w:t>
      </w:r>
      <w:r w:rsidR="0082003E">
        <w:rPr>
          <w:rFonts w:ascii="Arial" w:hAnsi="Arial" w:cs="Arial"/>
          <w:bCs/>
          <w:sz w:val="22"/>
          <w:szCs w:val="22"/>
        </w:rPr>
        <w:t xml:space="preserve">  Relative to the forgoing facility, at a minimum this person has been trained in the following:</w:t>
      </w:r>
    </w:p>
    <w:p w:rsidR="00F1488D" w:rsidRPr="000F1AD5" w:rsidRDefault="00F1488D" w:rsidP="005F66FE">
      <w:pPr>
        <w:autoSpaceDE w:val="0"/>
        <w:autoSpaceDN w:val="0"/>
        <w:adjustRightInd w:val="0"/>
        <w:rPr>
          <w:rFonts w:ascii="Arial" w:hAnsi="Arial" w:cs="Arial"/>
          <w:sz w:val="22"/>
          <w:szCs w:val="22"/>
        </w:rPr>
      </w:pPr>
    </w:p>
    <w:p w:rsidR="006C37E2" w:rsidRPr="000F1AD5" w:rsidRDefault="00C255AE" w:rsidP="00F1488D">
      <w:pPr>
        <w:numPr>
          <w:ilvl w:val="0"/>
          <w:numId w:val="15"/>
        </w:numPr>
        <w:autoSpaceDE w:val="0"/>
        <w:autoSpaceDN w:val="0"/>
        <w:adjustRightInd w:val="0"/>
        <w:rPr>
          <w:rFonts w:ascii="Arial" w:hAnsi="Arial" w:cs="Arial"/>
          <w:sz w:val="22"/>
          <w:szCs w:val="22"/>
        </w:rPr>
      </w:pPr>
      <w:r w:rsidRPr="000F1AD5">
        <w:rPr>
          <w:rFonts w:ascii="Arial" w:hAnsi="Arial" w:cs="Arial"/>
          <w:sz w:val="22"/>
          <w:szCs w:val="22"/>
        </w:rPr>
        <w:t>Operating</w:t>
      </w:r>
      <w:r w:rsidR="00F05ACD" w:rsidRPr="000F1AD5">
        <w:rPr>
          <w:rFonts w:ascii="Arial" w:hAnsi="Arial" w:cs="Arial"/>
          <w:sz w:val="22"/>
          <w:szCs w:val="22"/>
        </w:rPr>
        <w:t xml:space="preserve"> and </w:t>
      </w:r>
      <w:r w:rsidRPr="000F1AD5">
        <w:rPr>
          <w:rFonts w:ascii="Arial" w:hAnsi="Arial" w:cs="Arial"/>
          <w:sz w:val="22"/>
          <w:szCs w:val="22"/>
        </w:rPr>
        <w:t>monitoring</w:t>
      </w:r>
      <w:r w:rsidR="00F05ACD" w:rsidRPr="000F1AD5">
        <w:rPr>
          <w:rFonts w:ascii="Arial" w:hAnsi="Arial" w:cs="Arial"/>
          <w:sz w:val="22"/>
          <w:szCs w:val="22"/>
        </w:rPr>
        <w:t xml:space="preserve"> the fueling system</w:t>
      </w:r>
      <w:r w:rsidRPr="000F1AD5">
        <w:rPr>
          <w:rFonts w:ascii="Arial" w:hAnsi="Arial" w:cs="Arial"/>
          <w:sz w:val="22"/>
          <w:szCs w:val="22"/>
        </w:rPr>
        <w:t xml:space="preserve"> and fueling activities</w:t>
      </w:r>
    </w:p>
    <w:p w:rsidR="006C37E2" w:rsidRPr="000F1AD5" w:rsidRDefault="00F05ACD" w:rsidP="00F1488D">
      <w:pPr>
        <w:numPr>
          <w:ilvl w:val="0"/>
          <w:numId w:val="15"/>
        </w:numPr>
        <w:autoSpaceDE w:val="0"/>
        <w:autoSpaceDN w:val="0"/>
        <w:adjustRightInd w:val="0"/>
        <w:rPr>
          <w:rFonts w:ascii="Arial" w:hAnsi="Arial" w:cs="Arial"/>
          <w:sz w:val="22"/>
          <w:szCs w:val="22"/>
        </w:rPr>
      </w:pPr>
      <w:r w:rsidRPr="000F1AD5">
        <w:rPr>
          <w:rFonts w:ascii="Arial" w:hAnsi="Arial" w:cs="Arial"/>
          <w:sz w:val="22"/>
          <w:szCs w:val="22"/>
        </w:rPr>
        <w:t>Responding to alarm conditions on the tank monitoring system</w:t>
      </w:r>
      <w:r w:rsidR="00F1488D">
        <w:rPr>
          <w:rFonts w:ascii="Arial" w:hAnsi="Arial" w:cs="Arial"/>
          <w:sz w:val="22"/>
          <w:szCs w:val="22"/>
        </w:rPr>
        <w:t xml:space="preserve"> including:</w:t>
      </w:r>
    </w:p>
    <w:p w:rsidR="000F1AD5" w:rsidRPr="00AA1213" w:rsidRDefault="000F1AD5" w:rsidP="00AA1213">
      <w:pPr>
        <w:numPr>
          <w:ilvl w:val="1"/>
          <w:numId w:val="15"/>
        </w:numPr>
        <w:rPr>
          <w:rFonts w:ascii="Arial" w:hAnsi="Arial" w:cs="Arial"/>
          <w:sz w:val="18"/>
          <w:szCs w:val="22"/>
        </w:rPr>
      </w:pPr>
      <w:r w:rsidRPr="00AA1213">
        <w:rPr>
          <w:rFonts w:ascii="Arial" w:hAnsi="Arial" w:cs="Arial"/>
          <w:sz w:val="18"/>
          <w:szCs w:val="22"/>
        </w:rPr>
        <w:t>Overfill Alarm</w:t>
      </w:r>
      <w:r w:rsidR="00F1488D" w:rsidRPr="00AA1213">
        <w:rPr>
          <w:rFonts w:ascii="Arial" w:hAnsi="Arial" w:cs="Arial"/>
          <w:sz w:val="18"/>
          <w:szCs w:val="22"/>
        </w:rPr>
        <w:t>s</w:t>
      </w:r>
    </w:p>
    <w:p w:rsidR="000F1AD5" w:rsidRDefault="000F1AD5" w:rsidP="00AA1213">
      <w:pPr>
        <w:numPr>
          <w:ilvl w:val="1"/>
          <w:numId w:val="15"/>
        </w:numPr>
        <w:rPr>
          <w:rFonts w:ascii="Arial" w:hAnsi="Arial" w:cs="Arial"/>
          <w:sz w:val="18"/>
          <w:szCs w:val="22"/>
        </w:rPr>
      </w:pPr>
      <w:r w:rsidRPr="00AA1213">
        <w:rPr>
          <w:rFonts w:ascii="Arial" w:hAnsi="Arial" w:cs="Arial"/>
          <w:sz w:val="18"/>
          <w:szCs w:val="22"/>
        </w:rPr>
        <w:t>Low Product Alarm</w:t>
      </w:r>
      <w:r w:rsidR="00F1488D" w:rsidRPr="00AA1213">
        <w:rPr>
          <w:rFonts w:ascii="Arial" w:hAnsi="Arial" w:cs="Arial"/>
          <w:sz w:val="18"/>
          <w:szCs w:val="22"/>
        </w:rPr>
        <w:t>s</w:t>
      </w:r>
    </w:p>
    <w:p w:rsidR="006639E3" w:rsidRPr="00AA1213" w:rsidRDefault="006639E3" w:rsidP="00AA1213">
      <w:pPr>
        <w:numPr>
          <w:ilvl w:val="1"/>
          <w:numId w:val="15"/>
        </w:numPr>
        <w:rPr>
          <w:rFonts w:ascii="Arial" w:hAnsi="Arial" w:cs="Arial"/>
          <w:sz w:val="18"/>
          <w:szCs w:val="22"/>
        </w:rPr>
      </w:pPr>
      <w:r>
        <w:rPr>
          <w:rFonts w:ascii="Arial" w:hAnsi="Arial" w:cs="Arial"/>
          <w:sz w:val="18"/>
          <w:szCs w:val="22"/>
        </w:rPr>
        <w:t>High Water Alarm</w:t>
      </w:r>
    </w:p>
    <w:p w:rsidR="000F1AD5" w:rsidRPr="00AA1213" w:rsidRDefault="000F1AD5" w:rsidP="00AA1213">
      <w:pPr>
        <w:numPr>
          <w:ilvl w:val="1"/>
          <w:numId w:val="15"/>
        </w:numPr>
        <w:rPr>
          <w:rFonts w:ascii="Arial" w:hAnsi="Arial" w:cs="Arial"/>
          <w:sz w:val="18"/>
          <w:szCs w:val="22"/>
        </w:rPr>
      </w:pPr>
      <w:r w:rsidRPr="00AA1213">
        <w:rPr>
          <w:rFonts w:ascii="Arial" w:hAnsi="Arial" w:cs="Arial"/>
          <w:sz w:val="18"/>
          <w:szCs w:val="22"/>
        </w:rPr>
        <w:t>Liquid Sensor Alarm</w:t>
      </w:r>
      <w:r w:rsidR="00F1488D" w:rsidRPr="00AA1213">
        <w:rPr>
          <w:rFonts w:ascii="Arial" w:hAnsi="Arial" w:cs="Arial"/>
          <w:sz w:val="18"/>
          <w:szCs w:val="22"/>
        </w:rPr>
        <w:t>s</w:t>
      </w:r>
    </w:p>
    <w:p w:rsidR="00705B74" w:rsidRPr="00AA1213" w:rsidRDefault="00705B74" w:rsidP="00AA1213">
      <w:pPr>
        <w:numPr>
          <w:ilvl w:val="1"/>
          <w:numId w:val="15"/>
        </w:numPr>
        <w:rPr>
          <w:rFonts w:ascii="Arial" w:hAnsi="Arial" w:cs="Arial"/>
          <w:sz w:val="18"/>
          <w:szCs w:val="22"/>
        </w:rPr>
      </w:pPr>
      <w:r w:rsidRPr="00AA1213">
        <w:rPr>
          <w:rFonts w:ascii="Arial" w:hAnsi="Arial" w:cs="Arial"/>
          <w:sz w:val="18"/>
          <w:szCs w:val="22"/>
        </w:rPr>
        <w:t>Line Leak Alarm</w:t>
      </w:r>
      <w:r w:rsidR="00F1488D" w:rsidRPr="00AA1213">
        <w:rPr>
          <w:rFonts w:ascii="Arial" w:hAnsi="Arial" w:cs="Arial"/>
          <w:sz w:val="18"/>
          <w:szCs w:val="22"/>
        </w:rPr>
        <w:t>s</w:t>
      </w:r>
    </w:p>
    <w:p w:rsidR="000F1AD5" w:rsidRPr="00AA1213" w:rsidRDefault="000F1AD5" w:rsidP="00AA1213">
      <w:pPr>
        <w:numPr>
          <w:ilvl w:val="1"/>
          <w:numId w:val="15"/>
        </w:numPr>
        <w:rPr>
          <w:rFonts w:ascii="Arial" w:hAnsi="Arial" w:cs="Arial"/>
          <w:sz w:val="18"/>
          <w:szCs w:val="22"/>
        </w:rPr>
      </w:pPr>
      <w:r w:rsidRPr="00AA1213">
        <w:rPr>
          <w:rFonts w:ascii="Arial" w:hAnsi="Arial" w:cs="Arial"/>
          <w:sz w:val="18"/>
          <w:szCs w:val="22"/>
        </w:rPr>
        <w:t>Periodic Tank Fail Alarm</w:t>
      </w:r>
      <w:r w:rsidR="00F1488D" w:rsidRPr="00AA1213">
        <w:rPr>
          <w:rFonts w:ascii="Arial" w:hAnsi="Arial" w:cs="Arial"/>
          <w:sz w:val="18"/>
          <w:szCs w:val="22"/>
        </w:rPr>
        <w:t>s</w:t>
      </w:r>
    </w:p>
    <w:p w:rsidR="000D4758" w:rsidRPr="00F1488D" w:rsidRDefault="006D0DF7" w:rsidP="00F1488D">
      <w:pPr>
        <w:numPr>
          <w:ilvl w:val="0"/>
          <w:numId w:val="15"/>
        </w:numPr>
        <w:autoSpaceDE w:val="0"/>
        <w:autoSpaceDN w:val="0"/>
        <w:adjustRightInd w:val="0"/>
        <w:rPr>
          <w:rFonts w:ascii="Arial" w:hAnsi="Arial" w:cs="Arial"/>
          <w:sz w:val="22"/>
          <w:szCs w:val="22"/>
        </w:rPr>
      </w:pPr>
      <w:r w:rsidRPr="00F1488D">
        <w:rPr>
          <w:rFonts w:ascii="Arial" w:hAnsi="Arial" w:cs="Arial"/>
          <w:sz w:val="22"/>
          <w:szCs w:val="22"/>
        </w:rPr>
        <w:t>Responding to emergencies</w:t>
      </w:r>
      <w:r w:rsidR="000D4758" w:rsidRPr="00F1488D">
        <w:rPr>
          <w:rFonts w:ascii="Arial" w:hAnsi="Arial" w:cs="Arial"/>
          <w:sz w:val="22"/>
          <w:szCs w:val="22"/>
        </w:rPr>
        <w:t xml:space="preserve"> situations posing an immediate danger or</w:t>
      </w:r>
      <w:r w:rsidR="00F1488D">
        <w:rPr>
          <w:rFonts w:ascii="Arial" w:hAnsi="Arial" w:cs="Arial"/>
          <w:sz w:val="22"/>
          <w:szCs w:val="22"/>
        </w:rPr>
        <w:t xml:space="preserve"> </w:t>
      </w:r>
      <w:r w:rsidR="000D4758" w:rsidRPr="00F1488D">
        <w:rPr>
          <w:rFonts w:ascii="Arial" w:hAnsi="Arial" w:cs="Arial"/>
          <w:sz w:val="22"/>
          <w:szCs w:val="22"/>
        </w:rPr>
        <w:t>threat to the public</w:t>
      </w:r>
      <w:r w:rsidR="000F1AD5" w:rsidRPr="00F1488D">
        <w:rPr>
          <w:rFonts w:ascii="Arial" w:hAnsi="Arial" w:cs="Arial"/>
          <w:sz w:val="22"/>
          <w:szCs w:val="22"/>
        </w:rPr>
        <w:t xml:space="preserve"> </w:t>
      </w:r>
      <w:r w:rsidR="000D4758" w:rsidRPr="00F1488D">
        <w:rPr>
          <w:rFonts w:ascii="Arial" w:hAnsi="Arial" w:cs="Arial"/>
          <w:sz w:val="22"/>
          <w:szCs w:val="22"/>
        </w:rPr>
        <w:t>or to the environment and that require immediate action</w:t>
      </w:r>
      <w:r w:rsidR="00337B75">
        <w:rPr>
          <w:rFonts w:ascii="Arial" w:hAnsi="Arial" w:cs="Arial"/>
          <w:sz w:val="22"/>
          <w:szCs w:val="22"/>
        </w:rPr>
        <w:t>:</w:t>
      </w:r>
    </w:p>
    <w:p w:rsidR="00F05ACD" w:rsidRPr="00337B75" w:rsidRDefault="00F05ACD" w:rsidP="00337B75">
      <w:pPr>
        <w:numPr>
          <w:ilvl w:val="1"/>
          <w:numId w:val="15"/>
        </w:numPr>
        <w:autoSpaceDE w:val="0"/>
        <w:autoSpaceDN w:val="0"/>
        <w:adjustRightInd w:val="0"/>
        <w:rPr>
          <w:rFonts w:ascii="Arial" w:hAnsi="Arial" w:cs="Arial"/>
          <w:sz w:val="18"/>
          <w:szCs w:val="22"/>
        </w:rPr>
      </w:pPr>
      <w:r w:rsidRPr="00337B75">
        <w:rPr>
          <w:rFonts w:ascii="Arial" w:hAnsi="Arial" w:cs="Arial"/>
          <w:sz w:val="18"/>
          <w:szCs w:val="22"/>
        </w:rPr>
        <w:t xml:space="preserve">Responding to </w:t>
      </w:r>
      <w:r w:rsidR="000F1AD5" w:rsidRPr="00337B75">
        <w:rPr>
          <w:rFonts w:ascii="Arial" w:hAnsi="Arial" w:cs="Arial"/>
          <w:sz w:val="18"/>
          <w:szCs w:val="22"/>
        </w:rPr>
        <w:t>f</w:t>
      </w:r>
      <w:r w:rsidRPr="00337B75">
        <w:rPr>
          <w:rFonts w:ascii="Arial" w:hAnsi="Arial" w:cs="Arial"/>
          <w:sz w:val="18"/>
          <w:szCs w:val="22"/>
        </w:rPr>
        <w:t xml:space="preserve">ire </w:t>
      </w:r>
      <w:r w:rsidR="000F1AD5" w:rsidRPr="00337B75">
        <w:rPr>
          <w:rFonts w:ascii="Arial" w:hAnsi="Arial" w:cs="Arial"/>
          <w:sz w:val="18"/>
          <w:szCs w:val="22"/>
        </w:rPr>
        <w:t>e</w:t>
      </w:r>
      <w:r w:rsidRPr="00337B75">
        <w:rPr>
          <w:rFonts w:ascii="Arial" w:hAnsi="Arial" w:cs="Arial"/>
          <w:sz w:val="18"/>
          <w:szCs w:val="22"/>
        </w:rPr>
        <w:t>mergency</w:t>
      </w:r>
    </w:p>
    <w:p w:rsidR="000F1AD5" w:rsidRPr="00337B75" w:rsidRDefault="000F1AD5" w:rsidP="00337B75">
      <w:pPr>
        <w:numPr>
          <w:ilvl w:val="1"/>
          <w:numId w:val="15"/>
        </w:numPr>
        <w:autoSpaceDE w:val="0"/>
        <w:autoSpaceDN w:val="0"/>
        <w:adjustRightInd w:val="0"/>
        <w:rPr>
          <w:rFonts w:ascii="Arial" w:hAnsi="Arial" w:cs="Arial"/>
          <w:sz w:val="18"/>
          <w:szCs w:val="22"/>
        </w:rPr>
      </w:pPr>
      <w:r w:rsidRPr="00337B75">
        <w:rPr>
          <w:rFonts w:ascii="Arial" w:hAnsi="Arial" w:cs="Arial"/>
          <w:sz w:val="18"/>
          <w:szCs w:val="22"/>
        </w:rPr>
        <w:t>Responding to a medical emergency</w:t>
      </w:r>
    </w:p>
    <w:p w:rsidR="00F05ACD" w:rsidRPr="00337B75" w:rsidRDefault="00F05ACD" w:rsidP="00337B75">
      <w:pPr>
        <w:numPr>
          <w:ilvl w:val="1"/>
          <w:numId w:val="15"/>
        </w:numPr>
        <w:autoSpaceDE w:val="0"/>
        <w:autoSpaceDN w:val="0"/>
        <w:adjustRightInd w:val="0"/>
        <w:rPr>
          <w:rFonts w:ascii="Arial" w:hAnsi="Arial" w:cs="Arial"/>
          <w:sz w:val="18"/>
          <w:szCs w:val="22"/>
        </w:rPr>
      </w:pPr>
      <w:r w:rsidRPr="00337B75">
        <w:rPr>
          <w:rFonts w:ascii="Arial" w:hAnsi="Arial" w:cs="Arial"/>
          <w:sz w:val="18"/>
          <w:szCs w:val="22"/>
        </w:rPr>
        <w:t xml:space="preserve">Responding to </w:t>
      </w:r>
      <w:r w:rsidR="000F1AD5" w:rsidRPr="00337B75">
        <w:rPr>
          <w:rFonts w:ascii="Arial" w:hAnsi="Arial" w:cs="Arial"/>
          <w:sz w:val="18"/>
          <w:szCs w:val="22"/>
        </w:rPr>
        <w:t>l</w:t>
      </w:r>
      <w:r w:rsidR="000E591E" w:rsidRPr="00337B75">
        <w:rPr>
          <w:rFonts w:ascii="Arial" w:hAnsi="Arial" w:cs="Arial"/>
          <w:sz w:val="18"/>
          <w:szCs w:val="22"/>
        </w:rPr>
        <w:t>eaks</w:t>
      </w:r>
    </w:p>
    <w:p w:rsidR="00F05ACD" w:rsidRPr="00337B75" w:rsidRDefault="00F05ACD" w:rsidP="00337B75">
      <w:pPr>
        <w:numPr>
          <w:ilvl w:val="1"/>
          <w:numId w:val="15"/>
        </w:numPr>
        <w:autoSpaceDE w:val="0"/>
        <w:autoSpaceDN w:val="0"/>
        <w:adjustRightInd w:val="0"/>
        <w:rPr>
          <w:rFonts w:ascii="Arial" w:hAnsi="Arial" w:cs="Arial"/>
          <w:sz w:val="18"/>
          <w:szCs w:val="22"/>
        </w:rPr>
      </w:pPr>
      <w:r w:rsidRPr="00337B75">
        <w:rPr>
          <w:rFonts w:ascii="Arial" w:hAnsi="Arial" w:cs="Arial"/>
          <w:sz w:val="18"/>
          <w:szCs w:val="22"/>
        </w:rPr>
        <w:t xml:space="preserve">Responding to spills </w:t>
      </w:r>
    </w:p>
    <w:p w:rsidR="00F05ACD" w:rsidRPr="00337B75" w:rsidRDefault="00F05ACD" w:rsidP="00337B75">
      <w:pPr>
        <w:numPr>
          <w:ilvl w:val="1"/>
          <w:numId w:val="15"/>
        </w:numPr>
        <w:autoSpaceDE w:val="0"/>
        <w:autoSpaceDN w:val="0"/>
        <w:adjustRightInd w:val="0"/>
        <w:rPr>
          <w:rFonts w:ascii="Arial" w:hAnsi="Arial" w:cs="Arial"/>
          <w:sz w:val="18"/>
          <w:szCs w:val="22"/>
        </w:rPr>
      </w:pPr>
      <w:r w:rsidRPr="00337B75">
        <w:rPr>
          <w:rFonts w:ascii="Arial" w:hAnsi="Arial" w:cs="Arial"/>
          <w:sz w:val="18"/>
          <w:szCs w:val="22"/>
        </w:rPr>
        <w:t>Responding to overfills</w:t>
      </w:r>
    </w:p>
    <w:p w:rsidR="00337B75" w:rsidRDefault="00C255AE" w:rsidP="00F1488D">
      <w:pPr>
        <w:numPr>
          <w:ilvl w:val="0"/>
          <w:numId w:val="15"/>
        </w:numPr>
        <w:autoSpaceDE w:val="0"/>
        <w:autoSpaceDN w:val="0"/>
        <w:adjustRightInd w:val="0"/>
        <w:rPr>
          <w:rFonts w:ascii="Arial" w:hAnsi="Arial" w:cs="Arial"/>
          <w:sz w:val="22"/>
          <w:szCs w:val="22"/>
        </w:rPr>
      </w:pPr>
      <w:r w:rsidRPr="000F1AD5">
        <w:rPr>
          <w:rFonts w:ascii="Arial" w:hAnsi="Arial" w:cs="Arial"/>
          <w:sz w:val="22"/>
          <w:szCs w:val="22"/>
        </w:rPr>
        <w:t>Responding to unusual operating conditions</w:t>
      </w:r>
    </w:p>
    <w:p w:rsidR="00C255AE" w:rsidRDefault="00337B75" w:rsidP="00337B75">
      <w:pPr>
        <w:numPr>
          <w:ilvl w:val="1"/>
          <w:numId w:val="15"/>
        </w:numPr>
        <w:autoSpaceDE w:val="0"/>
        <w:autoSpaceDN w:val="0"/>
        <w:adjustRightInd w:val="0"/>
        <w:rPr>
          <w:rFonts w:ascii="Arial" w:hAnsi="Arial" w:cs="Arial"/>
          <w:sz w:val="18"/>
          <w:szCs w:val="22"/>
        </w:rPr>
      </w:pPr>
      <w:r w:rsidRPr="00337B75">
        <w:rPr>
          <w:rFonts w:ascii="Arial" w:hAnsi="Arial" w:cs="Arial"/>
          <w:sz w:val="18"/>
          <w:szCs w:val="22"/>
        </w:rPr>
        <w:t>S</w:t>
      </w:r>
      <w:r w:rsidR="000F1AD5" w:rsidRPr="00337B75">
        <w:rPr>
          <w:rFonts w:ascii="Arial" w:hAnsi="Arial" w:cs="Arial"/>
          <w:sz w:val="18"/>
          <w:szCs w:val="22"/>
        </w:rPr>
        <w:t>low flow</w:t>
      </w:r>
      <w:r w:rsidR="007C7A14" w:rsidRPr="00337B75">
        <w:rPr>
          <w:rFonts w:ascii="Arial" w:hAnsi="Arial" w:cs="Arial"/>
          <w:sz w:val="18"/>
          <w:szCs w:val="22"/>
        </w:rPr>
        <w:t xml:space="preserve"> and </w:t>
      </w:r>
      <w:r>
        <w:rPr>
          <w:rFonts w:ascii="Arial" w:hAnsi="Arial" w:cs="Arial"/>
          <w:sz w:val="18"/>
          <w:szCs w:val="22"/>
        </w:rPr>
        <w:t xml:space="preserve">automatic </w:t>
      </w:r>
      <w:r w:rsidR="007C7A14" w:rsidRPr="00337B75">
        <w:rPr>
          <w:rFonts w:ascii="Arial" w:hAnsi="Arial" w:cs="Arial"/>
          <w:sz w:val="18"/>
          <w:szCs w:val="22"/>
        </w:rPr>
        <w:t>shut down</w:t>
      </w:r>
      <w:r w:rsidR="000F1AD5" w:rsidRPr="00337B75">
        <w:rPr>
          <w:rFonts w:ascii="Arial" w:hAnsi="Arial" w:cs="Arial"/>
          <w:sz w:val="18"/>
          <w:szCs w:val="22"/>
        </w:rPr>
        <w:t xml:space="preserve"> conditions</w:t>
      </w:r>
    </w:p>
    <w:p w:rsidR="00337B75" w:rsidRPr="00337B75" w:rsidRDefault="00337B75" w:rsidP="00337B75">
      <w:pPr>
        <w:numPr>
          <w:ilvl w:val="1"/>
          <w:numId w:val="15"/>
        </w:numPr>
        <w:autoSpaceDE w:val="0"/>
        <w:autoSpaceDN w:val="0"/>
        <w:adjustRightInd w:val="0"/>
        <w:rPr>
          <w:rFonts w:ascii="Arial" w:hAnsi="Arial" w:cs="Arial"/>
          <w:sz w:val="18"/>
          <w:szCs w:val="22"/>
        </w:rPr>
      </w:pPr>
      <w:r>
        <w:rPr>
          <w:rFonts w:ascii="Arial" w:hAnsi="Arial" w:cs="Arial"/>
          <w:sz w:val="18"/>
          <w:szCs w:val="22"/>
        </w:rPr>
        <w:t>Electrical breakers tripping</w:t>
      </w:r>
    </w:p>
    <w:p w:rsidR="00337B75" w:rsidRPr="00337B75" w:rsidRDefault="00337B75" w:rsidP="00337B75">
      <w:pPr>
        <w:numPr>
          <w:ilvl w:val="1"/>
          <w:numId w:val="15"/>
        </w:numPr>
        <w:autoSpaceDE w:val="0"/>
        <w:autoSpaceDN w:val="0"/>
        <w:adjustRightInd w:val="0"/>
        <w:rPr>
          <w:rFonts w:ascii="Arial" w:hAnsi="Arial" w:cs="Arial"/>
          <w:sz w:val="18"/>
          <w:szCs w:val="22"/>
        </w:rPr>
      </w:pPr>
      <w:r w:rsidRPr="00337B75">
        <w:rPr>
          <w:rFonts w:ascii="Arial" w:hAnsi="Arial" w:cs="Arial"/>
          <w:sz w:val="18"/>
          <w:szCs w:val="22"/>
        </w:rPr>
        <w:t xml:space="preserve">Smoke or fire coming from fueling </w:t>
      </w:r>
      <w:r>
        <w:rPr>
          <w:rFonts w:ascii="Arial" w:hAnsi="Arial" w:cs="Arial"/>
          <w:sz w:val="18"/>
          <w:szCs w:val="22"/>
        </w:rPr>
        <w:t xml:space="preserve">or electrical </w:t>
      </w:r>
      <w:r w:rsidRPr="00337B75">
        <w:rPr>
          <w:rFonts w:ascii="Arial" w:hAnsi="Arial" w:cs="Arial"/>
          <w:sz w:val="18"/>
          <w:szCs w:val="22"/>
        </w:rPr>
        <w:t>equipment</w:t>
      </w:r>
    </w:p>
    <w:p w:rsidR="00337B75" w:rsidRDefault="00337B75" w:rsidP="00337B75">
      <w:pPr>
        <w:numPr>
          <w:ilvl w:val="1"/>
          <w:numId w:val="15"/>
        </w:numPr>
        <w:autoSpaceDE w:val="0"/>
        <w:autoSpaceDN w:val="0"/>
        <w:adjustRightInd w:val="0"/>
        <w:rPr>
          <w:rFonts w:ascii="Arial" w:hAnsi="Arial" w:cs="Arial"/>
          <w:sz w:val="18"/>
          <w:szCs w:val="22"/>
        </w:rPr>
      </w:pPr>
      <w:r>
        <w:rPr>
          <w:rFonts w:ascii="Arial" w:hAnsi="Arial" w:cs="Arial"/>
          <w:sz w:val="18"/>
          <w:szCs w:val="22"/>
        </w:rPr>
        <w:t>Large i</w:t>
      </w:r>
      <w:r w:rsidRPr="00337B75">
        <w:rPr>
          <w:rFonts w:ascii="Arial" w:hAnsi="Arial" w:cs="Arial"/>
          <w:sz w:val="18"/>
          <w:szCs w:val="22"/>
        </w:rPr>
        <w:t>nventory discrepancies</w:t>
      </w:r>
    </w:p>
    <w:p w:rsidR="00337B75" w:rsidRDefault="003B19A0" w:rsidP="00337B75">
      <w:pPr>
        <w:numPr>
          <w:ilvl w:val="1"/>
          <w:numId w:val="15"/>
        </w:numPr>
        <w:autoSpaceDE w:val="0"/>
        <w:autoSpaceDN w:val="0"/>
        <w:adjustRightInd w:val="0"/>
        <w:rPr>
          <w:rFonts w:ascii="Arial" w:hAnsi="Arial" w:cs="Arial"/>
          <w:sz w:val="18"/>
          <w:szCs w:val="22"/>
        </w:rPr>
      </w:pPr>
      <w:r>
        <w:rPr>
          <w:rFonts w:ascii="Arial" w:hAnsi="Arial" w:cs="Arial"/>
          <w:sz w:val="18"/>
          <w:szCs w:val="22"/>
        </w:rPr>
        <w:t>Damaged or compromised equipment</w:t>
      </w:r>
    </w:p>
    <w:p w:rsidR="00F05ACD" w:rsidRPr="000F1AD5" w:rsidRDefault="00F05ACD" w:rsidP="00F1488D">
      <w:pPr>
        <w:numPr>
          <w:ilvl w:val="0"/>
          <w:numId w:val="15"/>
        </w:numPr>
        <w:autoSpaceDE w:val="0"/>
        <w:autoSpaceDN w:val="0"/>
        <w:adjustRightInd w:val="0"/>
        <w:rPr>
          <w:rFonts w:ascii="Arial" w:hAnsi="Arial" w:cs="Arial"/>
          <w:sz w:val="22"/>
          <w:szCs w:val="22"/>
        </w:rPr>
      </w:pPr>
      <w:r w:rsidRPr="000F1AD5">
        <w:rPr>
          <w:rFonts w:ascii="Arial" w:hAnsi="Arial" w:cs="Arial"/>
          <w:sz w:val="22"/>
          <w:szCs w:val="22"/>
        </w:rPr>
        <w:t>The location of the emergency stop button</w:t>
      </w:r>
      <w:r w:rsidR="00F1488D">
        <w:rPr>
          <w:rFonts w:ascii="Arial" w:hAnsi="Arial" w:cs="Arial"/>
          <w:sz w:val="22"/>
          <w:szCs w:val="22"/>
        </w:rPr>
        <w:t>(s)</w:t>
      </w:r>
    </w:p>
    <w:p w:rsidR="00F05ACD" w:rsidRDefault="00F05ACD" w:rsidP="00F1488D">
      <w:pPr>
        <w:numPr>
          <w:ilvl w:val="0"/>
          <w:numId w:val="15"/>
        </w:numPr>
        <w:autoSpaceDE w:val="0"/>
        <w:autoSpaceDN w:val="0"/>
        <w:adjustRightInd w:val="0"/>
        <w:rPr>
          <w:rFonts w:ascii="Arial" w:hAnsi="Arial" w:cs="Arial"/>
          <w:sz w:val="22"/>
          <w:szCs w:val="22"/>
        </w:rPr>
      </w:pPr>
      <w:r w:rsidRPr="000F1AD5">
        <w:rPr>
          <w:rFonts w:ascii="Arial" w:hAnsi="Arial" w:cs="Arial"/>
          <w:sz w:val="22"/>
          <w:szCs w:val="22"/>
        </w:rPr>
        <w:t>The location of the fire extinguisher</w:t>
      </w:r>
      <w:r w:rsidR="000E591E" w:rsidRPr="000F1AD5">
        <w:rPr>
          <w:rFonts w:ascii="Arial" w:hAnsi="Arial" w:cs="Arial"/>
          <w:sz w:val="22"/>
          <w:szCs w:val="22"/>
        </w:rPr>
        <w:t>(s)</w:t>
      </w:r>
    </w:p>
    <w:p w:rsidR="003B19A0" w:rsidRDefault="003B19A0" w:rsidP="00F1488D">
      <w:pPr>
        <w:numPr>
          <w:ilvl w:val="0"/>
          <w:numId w:val="15"/>
        </w:numPr>
        <w:autoSpaceDE w:val="0"/>
        <w:autoSpaceDN w:val="0"/>
        <w:adjustRightInd w:val="0"/>
        <w:rPr>
          <w:rFonts w:ascii="Arial" w:hAnsi="Arial" w:cs="Arial"/>
          <w:sz w:val="22"/>
          <w:szCs w:val="22"/>
        </w:rPr>
      </w:pPr>
      <w:r>
        <w:rPr>
          <w:rFonts w:ascii="Arial" w:hAnsi="Arial" w:cs="Arial"/>
          <w:sz w:val="22"/>
          <w:szCs w:val="22"/>
        </w:rPr>
        <w:t>The location of the spill kit</w:t>
      </w:r>
    </w:p>
    <w:p w:rsidR="00A601B8" w:rsidRDefault="00A601B8" w:rsidP="00F1488D">
      <w:pPr>
        <w:numPr>
          <w:ilvl w:val="0"/>
          <w:numId w:val="15"/>
        </w:numPr>
        <w:autoSpaceDE w:val="0"/>
        <w:autoSpaceDN w:val="0"/>
        <w:adjustRightInd w:val="0"/>
        <w:rPr>
          <w:rFonts w:ascii="Arial" w:hAnsi="Arial" w:cs="Arial"/>
          <w:sz w:val="22"/>
          <w:szCs w:val="22"/>
        </w:rPr>
      </w:pPr>
      <w:r>
        <w:rPr>
          <w:rFonts w:ascii="Arial" w:hAnsi="Arial" w:cs="Arial"/>
          <w:sz w:val="22"/>
          <w:szCs w:val="22"/>
        </w:rPr>
        <w:t>Location of emergency contact information sheet</w:t>
      </w:r>
    </w:p>
    <w:p w:rsidR="000F1AD5" w:rsidRDefault="000F1AD5" w:rsidP="000F1AD5">
      <w:pPr>
        <w:autoSpaceDE w:val="0"/>
        <w:autoSpaceDN w:val="0"/>
        <w:adjustRightInd w:val="0"/>
        <w:rPr>
          <w:rFonts w:ascii="Arial" w:hAnsi="Arial" w:cs="Arial"/>
          <w:sz w:val="22"/>
          <w:szCs w:val="22"/>
        </w:rPr>
      </w:pPr>
    </w:p>
    <w:p w:rsidR="00705B74" w:rsidRPr="00705B74" w:rsidRDefault="00705B74" w:rsidP="000F1AD5">
      <w:pPr>
        <w:autoSpaceDE w:val="0"/>
        <w:autoSpaceDN w:val="0"/>
        <w:adjustRightInd w:val="0"/>
        <w:rPr>
          <w:rFonts w:ascii="Arial" w:hAnsi="Arial" w:cs="Arial"/>
          <w:b/>
          <w:sz w:val="22"/>
          <w:szCs w:val="22"/>
          <w:u w:val="single"/>
        </w:rPr>
      </w:pPr>
      <w:r w:rsidRPr="00705B74">
        <w:rPr>
          <w:rFonts w:ascii="Arial" w:hAnsi="Arial" w:cs="Arial"/>
          <w:b/>
          <w:sz w:val="22"/>
          <w:szCs w:val="22"/>
          <w:u w:val="single"/>
        </w:rPr>
        <w:t xml:space="preserve">Certification of Training </w:t>
      </w:r>
    </w:p>
    <w:p w:rsidR="00F1488D" w:rsidRDefault="00F1488D" w:rsidP="000F1AD5">
      <w:pPr>
        <w:autoSpaceDE w:val="0"/>
        <w:autoSpaceDN w:val="0"/>
        <w:adjustRightInd w:val="0"/>
        <w:rPr>
          <w:rFonts w:ascii="Arial" w:hAnsi="Arial" w:cs="Arial"/>
          <w:sz w:val="22"/>
          <w:szCs w:val="22"/>
        </w:rPr>
      </w:pPr>
    </w:p>
    <w:p w:rsidR="00F1488D" w:rsidRDefault="000F1AD5" w:rsidP="000F1AD5">
      <w:pPr>
        <w:autoSpaceDE w:val="0"/>
        <w:autoSpaceDN w:val="0"/>
        <w:adjustRightInd w:val="0"/>
        <w:rPr>
          <w:rFonts w:ascii="Arial" w:hAnsi="Arial" w:cs="Arial"/>
          <w:sz w:val="22"/>
          <w:szCs w:val="22"/>
        </w:rPr>
      </w:pPr>
      <w:r>
        <w:rPr>
          <w:rFonts w:ascii="Arial" w:hAnsi="Arial" w:cs="Arial"/>
          <w:sz w:val="22"/>
          <w:szCs w:val="22"/>
        </w:rPr>
        <w:t>By signing this document the qualified trainer (Colorado Certified A or B UST Operator) certifies that they have trained this employee in the above</w:t>
      </w:r>
      <w:r w:rsidR="00705B74">
        <w:rPr>
          <w:rFonts w:ascii="Arial" w:hAnsi="Arial" w:cs="Arial"/>
          <w:sz w:val="22"/>
          <w:szCs w:val="22"/>
        </w:rPr>
        <w:t xml:space="preserve">. </w:t>
      </w:r>
    </w:p>
    <w:p w:rsidR="00F1488D" w:rsidRDefault="00F1488D" w:rsidP="000F1AD5">
      <w:pPr>
        <w:autoSpaceDE w:val="0"/>
        <w:autoSpaceDN w:val="0"/>
        <w:adjustRightInd w:val="0"/>
        <w:rPr>
          <w:rFonts w:ascii="Arial" w:hAnsi="Arial" w:cs="Arial"/>
          <w:sz w:val="22"/>
          <w:szCs w:val="22"/>
        </w:rPr>
      </w:pPr>
    </w:p>
    <w:p w:rsidR="00AA1213" w:rsidRDefault="00AA1213" w:rsidP="000F1AD5">
      <w:pPr>
        <w:autoSpaceDE w:val="0"/>
        <w:autoSpaceDN w:val="0"/>
        <w:adjustRightInd w:val="0"/>
        <w:rPr>
          <w:rFonts w:ascii="Arial" w:hAnsi="Arial" w:cs="Arial"/>
          <w:sz w:val="22"/>
          <w:szCs w:val="22"/>
        </w:rPr>
      </w:pPr>
    </w:p>
    <w:p w:rsidR="000F1AD5" w:rsidRDefault="00F1488D" w:rsidP="000F1AD5">
      <w:pPr>
        <w:autoSpaceDE w:val="0"/>
        <w:autoSpaceDN w:val="0"/>
        <w:adjustRightInd w:val="0"/>
        <w:rPr>
          <w:rFonts w:ascii="Arial" w:hAnsi="Arial" w:cs="Arial"/>
          <w:sz w:val="22"/>
          <w:szCs w:val="22"/>
        </w:rPr>
      </w:pPr>
      <w:r>
        <w:rPr>
          <w:rFonts w:ascii="Arial" w:hAnsi="Arial" w:cs="Arial"/>
          <w:sz w:val="22"/>
          <w:szCs w:val="22"/>
        </w:rPr>
        <w:t xml:space="preserve">___________________________________ </w:t>
      </w:r>
      <w:r w:rsidR="00705B74">
        <w:rPr>
          <w:rFonts w:ascii="Arial" w:hAnsi="Arial" w:cs="Arial"/>
          <w:sz w:val="22"/>
          <w:szCs w:val="22"/>
        </w:rPr>
        <w:t xml:space="preserve"> </w:t>
      </w:r>
      <w:r w:rsidR="000F1AD5">
        <w:rPr>
          <w:rFonts w:ascii="Arial" w:hAnsi="Arial" w:cs="Arial"/>
          <w:sz w:val="22"/>
          <w:szCs w:val="22"/>
        </w:rPr>
        <w:t xml:space="preserve"> </w:t>
      </w:r>
      <w:r>
        <w:rPr>
          <w:rFonts w:ascii="Arial" w:hAnsi="Arial" w:cs="Arial"/>
          <w:sz w:val="22"/>
          <w:szCs w:val="22"/>
        </w:rPr>
        <w:t>___________   _______________________</w:t>
      </w:r>
    </w:p>
    <w:p w:rsidR="00705B74" w:rsidRDefault="00F1488D" w:rsidP="000F1AD5">
      <w:pPr>
        <w:autoSpaceDE w:val="0"/>
        <w:autoSpaceDN w:val="0"/>
        <w:adjustRightInd w:val="0"/>
        <w:rPr>
          <w:rFonts w:ascii="Arial" w:hAnsi="Arial" w:cs="Arial"/>
          <w:sz w:val="22"/>
          <w:szCs w:val="22"/>
        </w:rPr>
      </w:pPr>
      <w:r>
        <w:rPr>
          <w:rFonts w:ascii="Arial" w:hAnsi="Arial" w:cs="Arial"/>
          <w:sz w:val="22"/>
          <w:szCs w:val="22"/>
        </w:rPr>
        <w:t>Certified A or B Operator Signature                   Date                   Printed Name</w:t>
      </w:r>
    </w:p>
    <w:p w:rsidR="00F1488D" w:rsidRDefault="00F1488D" w:rsidP="000F1AD5">
      <w:pPr>
        <w:autoSpaceDE w:val="0"/>
        <w:autoSpaceDN w:val="0"/>
        <w:adjustRightInd w:val="0"/>
        <w:rPr>
          <w:rFonts w:ascii="Arial" w:hAnsi="Arial" w:cs="Arial"/>
          <w:sz w:val="22"/>
          <w:szCs w:val="22"/>
        </w:rPr>
      </w:pPr>
    </w:p>
    <w:p w:rsidR="00F1488D" w:rsidRDefault="00705B74" w:rsidP="000F1AD5">
      <w:pPr>
        <w:autoSpaceDE w:val="0"/>
        <w:autoSpaceDN w:val="0"/>
        <w:adjustRightInd w:val="0"/>
        <w:rPr>
          <w:rFonts w:ascii="Arial" w:hAnsi="Arial" w:cs="Arial"/>
          <w:sz w:val="22"/>
          <w:szCs w:val="22"/>
        </w:rPr>
      </w:pPr>
      <w:r>
        <w:rPr>
          <w:rFonts w:ascii="Arial" w:hAnsi="Arial" w:cs="Arial"/>
          <w:sz w:val="22"/>
          <w:szCs w:val="22"/>
        </w:rPr>
        <w:t>By signing this document the employee certifies that they have been trained</w:t>
      </w:r>
      <w:r w:rsidR="00F1488D">
        <w:rPr>
          <w:rFonts w:ascii="Arial" w:hAnsi="Arial" w:cs="Arial"/>
          <w:sz w:val="22"/>
          <w:szCs w:val="22"/>
        </w:rPr>
        <w:t xml:space="preserve"> in the forgoing.</w:t>
      </w:r>
    </w:p>
    <w:p w:rsidR="00F1488D" w:rsidRDefault="00F1488D" w:rsidP="000F1AD5">
      <w:pPr>
        <w:autoSpaceDE w:val="0"/>
        <w:autoSpaceDN w:val="0"/>
        <w:adjustRightInd w:val="0"/>
        <w:rPr>
          <w:rFonts w:ascii="Arial" w:hAnsi="Arial" w:cs="Arial"/>
          <w:sz w:val="22"/>
          <w:szCs w:val="22"/>
        </w:rPr>
      </w:pPr>
    </w:p>
    <w:p w:rsidR="00AA1213" w:rsidRDefault="00AA1213" w:rsidP="000F1AD5">
      <w:pPr>
        <w:autoSpaceDE w:val="0"/>
        <w:autoSpaceDN w:val="0"/>
        <w:adjustRightInd w:val="0"/>
        <w:rPr>
          <w:rFonts w:ascii="Arial" w:hAnsi="Arial" w:cs="Arial"/>
          <w:sz w:val="22"/>
          <w:szCs w:val="22"/>
        </w:rPr>
      </w:pPr>
    </w:p>
    <w:p w:rsidR="00F1488D" w:rsidRDefault="00F1488D" w:rsidP="00F1488D">
      <w:pPr>
        <w:autoSpaceDE w:val="0"/>
        <w:autoSpaceDN w:val="0"/>
        <w:adjustRightInd w:val="0"/>
        <w:rPr>
          <w:rFonts w:ascii="Arial" w:hAnsi="Arial" w:cs="Arial"/>
          <w:sz w:val="22"/>
          <w:szCs w:val="22"/>
        </w:rPr>
      </w:pPr>
      <w:r>
        <w:rPr>
          <w:rFonts w:ascii="Arial" w:hAnsi="Arial" w:cs="Arial"/>
          <w:sz w:val="22"/>
          <w:szCs w:val="22"/>
        </w:rPr>
        <w:t>___________________________________   ___________   _______________________</w:t>
      </w:r>
    </w:p>
    <w:p w:rsidR="00705B74" w:rsidRDefault="00F1488D" w:rsidP="000F1AD5">
      <w:pPr>
        <w:autoSpaceDE w:val="0"/>
        <w:autoSpaceDN w:val="0"/>
        <w:adjustRightInd w:val="0"/>
        <w:rPr>
          <w:rFonts w:ascii="Arial" w:hAnsi="Arial" w:cs="Arial"/>
          <w:sz w:val="22"/>
          <w:szCs w:val="22"/>
        </w:rPr>
      </w:pPr>
      <w:r>
        <w:rPr>
          <w:rFonts w:ascii="Arial" w:hAnsi="Arial" w:cs="Arial"/>
          <w:sz w:val="22"/>
          <w:szCs w:val="22"/>
        </w:rPr>
        <w:t>Employee Signature                                          Date                   Printed Name</w:t>
      </w:r>
    </w:p>
    <w:p w:rsidR="00F1488D" w:rsidRDefault="00F1488D" w:rsidP="000F1AD5">
      <w:pPr>
        <w:autoSpaceDE w:val="0"/>
        <w:autoSpaceDN w:val="0"/>
        <w:adjustRightInd w:val="0"/>
        <w:rPr>
          <w:rFonts w:ascii="Arial" w:hAnsi="Arial" w:cs="Arial"/>
          <w:sz w:val="22"/>
          <w:szCs w:val="22"/>
        </w:rPr>
      </w:pPr>
    </w:p>
    <w:p w:rsidR="00F1488D" w:rsidRPr="00F1488D" w:rsidRDefault="00F1488D" w:rsidP="000F1AD5">
      <w:pPr>
        <w:autoSpaceDE w:val="0"/>
        <w:autoSpaceDN w:val="0"/>
        <w:adjustRightInd w:val="0"/>
        <w:rPr>
          <w:rFonts w:ascii="Arial" w:hAnsi="Arial" w:cs="Arial"/>
          <w:b/>
          <w:i/>
          <w:sz w:val="22"/>
          <w:szCs w:val="22"/>
        </w:rPr>
      </w:pPr>
      <w:r w:rsidRPr="00F1488D">
        <w:rPr>
          <w:rFonts w:ascii="Arial" w:hAnsi="Arial" w:cs="Arial"/>
          <w:b/>
          <w:i/>
          <w:sz w:val="22"/>
          <w:szCs w:val="22"/>
        </w:rPr>
        <w:t>Note:  A copy of this document must be retained on site</w:t>
      </w:r>
      <w:r>
        <w:rPr>
          <w:rFonts w:ascii="Arial" w:hAnsi="Arial" w:cs="Arial"/>
          <w:b/>
          <w:i/>
          <w:sz w:val="22"/>
          <w:szCs w:val="22"/>
        </w:rPr>
        <w:t xml:space="preserve"> and be available for inspection</w:t>
      </w:r>
    </w:p>
    <w:sectPr w:rsidR="00F1488D" w:rsidRPr="00F1488D" w:rsidSect="003B19A0">
      <w:pgSz w:w="12240" w:h="15840"/>
      <w:pgMar w:top="270" w:right="14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94AAA"/>
    <w:multiLevelType w:val="hybridMultilevel"/>
    <w:tmpl w:val="864C836A"/>
    <w:lvl w:ilvl="0" w:tplc="04045ACE">
      <w:start w:val="1"/>
      <w:numFmt w:val="bullet"/>
      <w:lvlText w:val=""/>
      <w:lvlJc w:val="left"/>
      <w:pPr>
        <w:ind w:left="810" w:hanging="360"/>
      </w:pPr>
      <w:rPr>
        <w:rFonts w:ascii="Wingdings" w:hAnsi="Wingdings" w:hint="default"/>
        <w:sz w:val="52"/>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215F68BD"/>
    <w:multiLevelType w:val="hybridMultilevel"/>
    <w:tmpl w:val="C8F6412A"/>
    <w:lvl w:ilvl="0" w:tplc="794A691C">
      <w:start w:val="1"/>
      <w:numFmt w:val="bullet"/>
      <w:lvlText w:val="□"/>
      <w:lvlJc w:val="left"/>
      <w:pPr>
        <w:ind w:left="720" w:hanging="360"/>
      </w:pPr>
      <w:rPr>
        <w:rFonts w:ascii="Courier New" w:hAnsi="Courier New" w:hint="default"/>
        <w:sz w:val="7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3B0B2C"/>
    <w:multiLevelType w:val="hybridMultilevel"/>
    <w:tmpl w:val="AC2EF880"/>
    <w:lvl w:ilvl="0" w:tplc="62828E38">
      <w:start w:val="1"/>
      <w:numFmt w:val="bullet"/>
      <w:lvlText w:val="□"/>
      <w:lvlJc w:val="left"/>
      <w:pPr>
        <w:ind w:left="720" w:hanging="360"/>
      </w:pPr>
      <w:rPr>
        <w:rFonts w:ascii="Courier New" w:hAnsi="Courier New" w:hint="default"/>
        <w:sz w:val="7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0A14AF"/>
    <w:multiLevelType w:val="hybridMultilevel"/>
    <w:tmpl w:val="4498C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0F1807"/>
    <w:multiLevelType w:val="hybridMultilevel"/>
    <w:tmpl w:val="07664DE6"/>
    <w:lvl w:ilvl="0" w:tplc="AA144076">
      <w:start w:val="1"/>
      <w:numFmt w:val="bullet"/>
      <w:lvlText w:val=""/>
      <w:lvlJc w:val="left"/>
      <w:pPr>
        <w:ind w:left="81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EA4419"/>
    <w:multiLevelType w:val="hybridMultilevel"/>
    <w:tmpl w:val="796212D2"/>
    <w:lvl w:ilvl="0" w:tplc="794A691C">
      <w:start w:val="1"/>
      <w:numFmt w:val="bullet"/>
      <w:lvlText w:val="□"/>
      <w:lvlJc w:val="left"/>
      <w:pPr>
        <w:ind w:left="720" w:hanging="360"/>
      </w:pPr>
      <w:rPr>
        <w:rFonts w:ascii="Courier New" w:hAnsi="Courier New" w:hint="default"/>
        <w:sz w:val="72"/>
      </w:rPr>
    </w:lvl>
    <w:lvl w:ilvl="1" w:tplc="B1F6B73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A11532"/>
    <w:multiLevelType w:val="hybridMultilevel"/>
    <w:tmpl w:val="A3CAEB30"/>
    <w:lvl w:ilvl="0" w:tplc="A770E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0D1FDB"/>
    <w:multiLevelType w:val="hybridMultilevel"/>
    <w:tmpl w:val="ADB465C8"/>
    <w:lvl w:ilvl="0" w:tplc="A770E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561E6F"/>
    <w:multiLevelType w:val="hybridMultilevel"/>
    <w:tmpl w:val="6FFE0052"/>
    <w:lvl w:ilvl="0" w:tplc="794A691C">
      <w:start w:val="1"/>
      <w:numFmt w:val="bullet"/>
      <w:lvlText w:val="□"/>
      <w:lvlJc w:val="left"/>
      <w:pPr>
        <w:ind w:left="720" w:hanging="360"/>
      </w:pPr>
      <w:rPr>
        <w:rFonts w:ascii="Courier New" w:hAnsi="Courier New" w:hint="default"/>
        <w:sz w:val="7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2814B4"/>
    <w:multiLevelType w:val="hybridMultilevel"/>
    <w:tmpl w:val="F67A2C7E"/>
    <w:lvl w:ilvl="0" w:tplc="E8A6ED1A">
      <w:start w:val="1"/>
      <w:numFmt w:val="bullet"/>
      <w:lvlText w:val="□"/>
      <w:lvlJc w:val="left"/>
      <w:pPr>
        <w:ind w:left="720" w:hanging="360"/>
      </w:pPr>
      <w:rPr>
        <w:rFonts w:ascii="Courier New" w:hAnsi="Courier New" w:hint="default"/>
        <w:sz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300851"/>
    <w:multiLevelType w:val="hybridMultilevel"/>
    <w:tmpl w:val="914C945A"/>
    <w:lvl w:ilvl="0" w:tplc="794A691C">
      <w:start w:val="1"/>
      <w:numFmt w:val="bullet"/>
      <w:lvlText w:val="□"/>
      <w:lvlJc w:val="left"/>
      <w:pPr>
        <w:ind w:left="720" w:hanging="360"/>
      </w:pPr>
      <w:rPr>
        <w:rFonts w:ascii="Courier New" w:hAnsi="Courier New" w:hint="default"/>
        <w:sz w:val="7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393B24"/>
    <w:multiLevelType w:val="hybridMultilevel"/>
    <w:tmpl w:val="75165CF6"/>
    <w:lvl w:ilvl="0" w:tplc="794A691C">
      <w:start w:val="1"/>
      <w:numFmt w:val="bullet"/>
      <w:lvlText w:val="□"/>
      <w:lvlJc w:val="left"/>
      <w:pPr>
        <w:ind w:left="720" w:hanging="360"/>
      </w:pPr>
      <w:rPr>
        <w:rFonts w:ascii="Courier New" w:hAnsi="Courier New" w:hint="default"/>
        <w:sz w:val="7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7BB"/>
    <w:multiLevelType w:val="hybridMultilevel"/>
    <w:tmpl w:val="11B2555E"/>
    <w:lvl w:ilvl="0" w:tplc="B1F6B73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3779F2"/>
    <w:multiLevelType w:val="hybridMultilevel"/>
    <w:tmpl w:val="0AE443BC"/>
    <w:lvl w:ilvl="0" w:tplc="0409000D">
      <w:start w:val="1"/>
      <w:numFmt w:val="bullet"/>
      <w:lvlText w:val=""/>
      <w:lvlJc w:val="left"/>
      <w:pPr>
        <w:ind w:left="720" w:hanging="360"/>
      </w:pPr>
      <w:rPr>
        <w:rFonts w:ascii="Wingdings" w:hAnsi="Wingdings" w:hint="default"/>
        <w:sz w:val="7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1236F9"/>
    <w:multiLevelType w:val="hybridMultilevel"/>
    <w:tmpl w:val="6F92CE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4"/>
  </w:num>
  <w:num w:numId="4">
    <w:abstractNumId w:val="12"/>
  </w:num>
  <w:num w:numId="5">
    <w:abstractNumId w:val="11"/>
  </w:num>
  <w:num w:numId="6">
    <w:abstractNumId w:val="5"/>
  </w:num>
  <w:num w:numId="7">
    <w:abstractNumId w:val="7"/>
  </w:num>
  <w:num w:numId="8">
    <w:abstractNumId w:val="1"/>
  </w:num>
  <w:num w:numId="9">
    <w:abstractNumId w:val="2"/>
  </w:num>
  <w:num w:numId="10">
    <w:abstractNumId w:val="13"/>
  </w:num>
  <w:num w:numId="11">
    <w:abstractNumId w:val="0"/>
  </w:num>
  <w:num w:numId="12">
    <w:abstractNumId w:val="4"/>
  </w:num>
  <w:num w:numId="13">
    <w:abstractNumId w:val="8"/>
  </w:num>
  <w:num w:numId="14">
    <w:abstractNumId w:val="1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defaultTabStop w:val="720"/>
  <w:characterSpacingControl w:val="doNotCompress"/>
  <w:compat/>
  <w:rsids>
    <w:rsidRoot w:val="005F66FE"/>
    <w:rsid w:val="000D4758"/>
    <w:rsid w:val="000E591E"/>
    <w:rsid w:val="000F1AD5"/>
    <w:rsid w:val="00146872"/>
    <w:rsid w:val="001F4111"/>
    <w:rsid w:val="003272F3"/>
    <w:rsid w:val="00337B75"/>
    <w:rsid w:val="003B19A0"/>
    <w:rsid w:val="003B4FEA"/>
    <w:rsid w:val="00403F61"/>
    <w:rsid w:val="00504E41"/>
    <w:rsid w:val="005F66FE"/>
    <w:rsid w:val="006639E3"/>
    <w:rsid w:val="006C37E2"/>
    <w:rsid w:val="006D0DF7"/>
    <w:rsid w:val="00705B74"/>
    <w:rsid w:val="007C7A14"/>
    <w:rsid w:val="0082003E"/>
    <w:rsid w:val="00A601B8"/>
    <w:rsid w:val="00AA1213"/>
    <w:rsid w:val="00C255AE"/>
    <w:rsid w:val="00C806FC"/>
    <w:rsid w:val="00F01846"/>
    <w:rsid w:val="00F05ACD"/>
    <w:rsid w:val="00F148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6FE"/>
    <w:rPr>
      <w:rFonts w:ascii="Times New Roman" w:eastAsia="Times New Roman" w:hAnsi="Times New Roman"/>
      <w:sz w:val="24"/>
      <w:szCs w:val="24"/>
    </w:rPr>
  </w:style>
  <w:style w:type="paragraph" w:styleId="Heading3">
    <w:name w:val="heading 3"/>
    <w:basedOn w:val="Normal"/>
    <w:next w:val="Normal"/>
    <w:link w:val="Heading3Char"/>
    <w:qFormat/>
    <w:rsid w:val="005F66FE"/>
    <w:pPr>
      <w:keepNext/>
      <w:keepLines/>
      <w:widowControl w:val="0"/>
      <w:tabs>
        <w:tab w:val="left" w:pos="-1080"/>
      </w:tabs>
      <w:autoSpaceDE w:val="0"/>
      <w:autoSpaceDN w:val="0"/>
      <w:adjustRightInd w:val="0"/>
      <w:spacing w:before="120"/>
      <w:jc w:val="center"/>
      <w:outlineLvl w:val="2"/>
    </w:pPr>
    <w:rPr>
      <w:b/>
      <w:bCs/>
      <w:color w:val="FF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F66FE"/>
    <w:rPr>
      <w:rFonts w:ascii="Times New Roman" w:eastAsia="Times New Roman" w:hAnsi="Times New Roman" w:cs="Times New Roman"/>
      <w:b/>
      <w:bCs/>
      <w:color w:val="FF0000"/>
    </w:rPr>
  </w:style>
  <w:style w:type="table" w:styleId="TableGrid">
    <w:name w:val="Table Grid"/>
    <w:basedOn w:val="TableNormal"/>
    <w:uiPriority w:val="59"/>
    <w:rsid w:val="001468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0E591E"/>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 Hick</dc:creator>
  <cp:keywords/>
  <dc:description/>
  <cp:lastModifiedBy>me</cp:lastModifiedBy>
  <cp:revision>2</cp:revision>
  <cp:lastPrinted>2009-08-18T20:59:00Z</cp:lastPrinted>
  <dcterms:created xsi:type="dcterms:W3CDTF">2016-02-16T00:10:00Z</dcterms:created>
  <dcterms:modified xsi:type="dcterms:W3CDTF">2016-02-16T00:10:00Z</dcterms:modified>
</cp:coreProperties>
</file>